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E8B060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ED69C6">
        <w:rPr>
          <w:rFonts w:ascii="Arial" w:hAnsi="Arial" w:cs="Arial"/>
          <w:b/>
          <w:sz w:val="24"/>
          <w:szCs w:val="24"/>
          <w:lang w:eastAsia="ja-JP"/>
        </w:rPr>
        <w:t>0799</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77B8A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7649" w:rsidRPr="00DB7649">
        <w:rPr>
          <w:rFonts w:ascii="Arial" w:hAnsi="Arial" w:cs="Arial"/>
          <w:color w:val="000000" w:themeColor="text1"/>
          <w:lang w:eastAsia="ja-JP"/>
        </w:rPr>
        <w:t>9.3.</w:t>
      </w:r>
      <w:r w:rsidR="004C67EF">
        <w:rPr>
          <w:rFonts w:ascii="Arial" w:hAnsi="Arial" w:cs="Arial"/>
          <w:color w:val="000000" w:themeColor="text1"/>
          <w:lang w:eastAsia="ja-JP"/>
        </w:rPr>
        <w:t>3</w:t>
      </w:r>
      <w:r w:rsidR="00DB7649" w:rsidRPr="00DB7649">
        <w:rPr>
          <w:rFonts w:ascii="Arial" w:hAnsi="Arial" w:cs="Arial"/>
          <w:color w:val="000000" w:themeColor="text1"/>
          <w:lang w:eastAsia="ja-JP"/>
        </w:rPr>
        <w:t>.</w:t>
      </w:r>
      <w:r w:rsidR="004C67EF">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160BB7" w:rsidR="00593315" w:rsidRPr="008836AC" w:rsidRDefault="0003293B" w:rsidP="001A248F">
            <w:pPr>
              <w:tabs>
                <w:tab w:val="left" w:pos="567"/>
              </w:tabs>
              <w:spacing w:after="0"/>
              <w:rPr>
                <w:rFonts w:ascii="Arial" w:hAnsi="Arial" w:cs="Arial"/>
              </w:rPr>
            </w:pPr>
            <w:r w:rsidRPr="0003293B">
              <w:rPr>
                <w:rFonts w:ascii="Arial" w:hAnsi="Arial" w:cs="Arial"/>
              </w:rPr>
              <w:t xml:space="preserve">Enhancement on NR </w:t>
            </w:r>
            <w:proofErr w:type="spellStart"/>
            <w:r w:rsidRPr="0003293B">
              <w:rPr>
                <w:rFonts w:ascii="Arial" w:hAnsi="Arial" w:cs="Arial"/>
              </w:rPr>
              <w:t>QoE</w:t>
            </w:r>
            <w:proofErr w:type="spellEnd"/>
            <w:r w:rsidRPr="0003293B">
              <w:rPr>
                <w:rFonts w:ascii="Arial" w:hAnsi="Arial" w:cs="Arial"/>
              </w:rPr>
              <w:t xml:space="preserve"> management and optimizations for diverse services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Study Item:</w:t>
            </w:r>
            <w:r w:rsidRPr="00DB7649">
              <w:rPr>
                <w:rFonts w:ascii="Arial" w:hAnsi="Arial" w:cs="Arial" w:hint="eastAsia"/>
                <w:color w:val="000000" w:themeColor="text1"/>
                <w:lang w:eastAsia="ja-JP"/>
              </w:rPr>
              <w:t xml:space="preserve"> </w:t>
            </w:r>
          </w:p>
          <w:p w14:paraId="27D21A4C" w14:textId="62BD474D" w:rsidR="00871653"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lang w:eastAsia="ja-JP"/>
              </w:rPr>
              <w:t>No</w:t>
            </w:r>
          </w:p>
        </w:tc>
        <w:tc>
          <w:tcPr>
            <w:tcW w:w="1842" w:type="dxa"/>
          </w:tcPr>
          <w:p w14:paraId="424795E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Core part:</w:t>
            </w:r>
            <w:r w:rsidRPr="00DB7649">
              <w:rPr>
                <w:rFonts w:ascii="Arial" w:hAnsi="Arial" w:cs="Arial"/>
                <w:color w:val="000000" w:themeColor="text1"/>
                <w:lang w:eastAsia="ja-JP"/>
              </w:rPr>
              <w:t xml:space="preserve"> </w:t>
            </w:r>
          </w:p>
          <w:p w14:paraId="4F4E6C8C" w14:textId="67979A9B" w:rsidR="00871653"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2309" w:type="dxa"/>
            <w:gridSpan w:val="2"/>
          </w:tcPr>
          <w:p w14:paraId="0EA72874"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Performance part:</w:t>
            </w:r>
          </w:p>
          <w:p w14:paraId="3DC7ABB4" w14:textId="3563A7B3"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1653" w:type="dxa"/>
          </w:tcPr>
          <w:p w14:paraId="3012EFC2"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Testing part:</w:t>
            </w:r>
          </w:p>
          <w:p w14:paraId="6184B75F" w14:textId="48D9A80D"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05D8900" w:rsidR="0036248C" w:rsidRPr="008836AC" w:rsidRDefault="00173811" w:rsidP="008836AC">
            <w:pPr>
              <w:tabs>
                <w:tab w:val="left" w:pos="567"/>
              </w:tabs>
              <w:spacing w:after="0"/>
              <w:rPr>
                <w:rFonts w:ascii="Arial" w:hAnsi="Arial" w:cs="Arial"/>
              </w:rPr>
            </w:pPr>
            <w:proofErr w:type="spellStart"/>
            <w:r w:rsidRPr="00173811">
              <w:rPr>
                <w:rFonts w:ascii="Arial" w:hAnsi="Arial" w:cs="Arial"/>
              </w:rPr>
              <w:t>NR_QoE_enh</w:t>
            </w:r>
            <w:proofErr w:type="spellEnd"/>
            <w:r w:rsidRPr="00173811">
              <w:rPr>
                <w:rFonts w:ascii="Arial" w:hAnsi="Arial" w:cs="Arial"/>
              </w:rPr>
              <w:t>-Core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2DCAEA" w:rsidR="0036248C" w:rsidRPr="008836AC" w:rsidRDefault="00DB7649" w:rsidP="00A96151">
            <w:pPr>
              <w:tabs>
                <w:tab w:val="left" w:pos="567"/>
              </w:tabs>
              <w:spacing w:after="0"/>
              <w:rPr>
                <w:rFonts w:ascii="Arial" w:hAnsi="Arial" w:cs="Arial"/>
                <w:lang w:eastAsia="ja-JP"/>
              </w:rPr>
            </w:pPr>
            <w:r>
              <w:rPr>
                <w:rFonts w:ascii="Arial" w:hAnsi="Arial" w:cs="Arial"/>
                <w:lang w:eastAsia="ja-JP"/>
              </w:rPr>
              <w:t>94</w:t>
            </w:r>
            <w:r w:rsidR="00A96151">
              <w:rPr>
                <w:rFonts w:ascii="Arial" w:hAnsi="Arial" w:cs="Arial"/>
                <w:lang w:eastAsia="ja-JP"/>
              </w:rPr>
              <w:t>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5653B1F" w:rsidR="00B6300F" w:rsidRPr="008836AC" w:rsidRDefault="00DB7649" w:rsidP="00F3614D">
            <w:pPr>
              <w:tabs>
                <w:tab w:val="left" w:pos="567"/>
              </w:tabs>
              <w:spacing w:after="0"/>
              <w:rPr>
                <w:rFonts w:ascii="Arial" w:hAnsi="Arial" w:cs="Arial"/>
                <w:lang w:eastAsia="ja-JP"/>
              </w:rPr>
            </w:pPr>
            <w:r>
              <w:rPr>
                <w:rFonts w:ascii="Arial" w:hAnsi="Arial" w:cs="Arial"/>
                <w:lang w:eastAsia="ja-JP"/>
              </w:rPr>
              <w:t>RP-21</w:t>
            </w:r>
            <w:r w:rsidR="004E77BE">
              <w:rPr>
                <w:rFonts w:ascii="Arial" w:hAnsi="Arial" w:cs="Arial"/>
                <w:lang w:eastAsia="ja-JP"/>
              </w:rPr>
              <w:t>35</w:t>
            </w:r>
            <w:r w:rsidR="00F3614D">
              <w:rPr>
                <w:rFonts w:ascii="Arial" w:hAnsi="Arial" w:cs="Arial"/>
                <w:lang w:eastAsia="ja-JP"/>
              </w:rPr>
              <w:t>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DB7649" w:rsidRDefault="00871653" w:rsidP="008836A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Study Item: </w:t>
            </w:r>
          </w:p>
          <w:p w14:paraId="2E56FC1C" w14:textId="6E05E5E8" w:rsidR="00871653" w:rsidRPr="00DB7649" w:rsidRDefault="00DB7649" w:rsidP="008836AC">
            <w:pPr>
              <w:tabs>
                <w:tab w:val="left" w:pos="567"/>
              </w:tabs>
              <w:spacing w:after="0"/>
              <w:rPr>
                <w:rFonts w:ascii="Arial" w:hAnsi="Arial" w:cs="Arial"/>
                <w:color w:val="000000" w:themeColor="text1"/>
                <w:lang w:eastAsia="ja-JP"/>
              </w:rPr>
            </w:pPr>
            <w:r w:rsidRPr="00DB7649">
              <w:rPr>
                <w:rFonts w:ascii="Arial" w:hAnsi="Arial" w:cs="Arial"/>
                <w:color w:val="BFBFBF" w:themeColor="background1" w:themeShade="BF"/>
                <w:lang w:eastAsia="ja-JP"/>
              </w:rPr>
              <w:t>N/A</w:t>
            </w:r>
          </w:p>
        </w:tc>
        <w:tc>
          <w:tcPr>
            <w:tcW w:w="1842" w:type="dxa"/>
          </w:tcPr>
          <w:p w14:paraId="5A128F3E" w14:textId="7164EFFD" w:rsidR="00871653" w:rsidRPr="00DB7649" w:rsidRDefault="00871653" w:rsidP="003045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Core part: </w:t>
            </w:r>
            <w:r w:rsidR="0030458C">
              <w:rPr>
                <w:rFonts w:ascii="Arial" w:hAnsi="Arial" w:cs="Arial"/>
                <w:color w:val="000000" w:themeColor="text1"/>
                <w:lang w:eastAsia="ja-JP"/>
              </w:rPr>
              <w:t>12</w:t>
            </w:r>
            <w:r w:rsidR="00DB7649" w:rsidRPr="00DB7649">
              <w:rPr>
                <w:rFonts w:ascii="Arial" w:hAnsi="Arial" w:cs="Arial"/>
                <w:color w:val="000000" w:themeColor="text1"/>
                <w:lang w:eastAsia="ja-JP"/>
              </w:rPr>
              <w:t>/2023</w:t>
            </w:r>
          </w:p>
        </w:tc>
        <w:tc>
          <w:tcPr>
            <w:tcW w:w="2268" w:type="dxa"/>
          </w:tcPr>
          <w:p w14:paraId="150E2BE5" w14:textId="13AF3375"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Performance part: </w:t>
            </w:r>
            <w:r w:rsidR="00DB7649" w:rsidRPr="00DB7649">
              <w:rPr>
                <w:rFonts w:ascii="Arial" w:hAnsi="Arial" w:cs="Arial"/>
                <w:color w:val="000000" w:themeColor="text1"/>
                <w:lang w:eastAsia="ja-JP"/>
              </w:rPr>
              <w:t>12/2023</w:t>
            </w:r>
          </w:p>
        </w:tc>
        <w:tc>
          <w:tcPr>
            <w:tcW w:w="1694" w:type="dxa"/>
            <w:gridSpan w:val="2"/>
          </w:tcPr>
          <w:p w14:paraId="5BB6B905" w14:textId="1CABFEA8" w:rsidR="00871653" w:rsidRPr="00DB7649" w:rsidRDefault="00871653" w:rsidP="00DB7649">
            <w:pPr>
              <w:tabs>
                <w:tab w:val="left" w:pos="567"/>
              </w:tabs>
              <w:spacing w:after="0"/>
              <w:rPr>
                <w:rFonts w:ascii="Arial" w:hAnsi="Arial" w:cs="Arial"/>
                <w:color w:val="000000" w:themeColor="text1"/>
                <w:highlight w:val="yellow"/>
                <w:lang w:eastAsia="ja-JP"/>
              </w:rPr>
            </w:pPr>
            <w:r w:rsidRPr="00DB7649">
              <w:rPr>
                <w:rFonts w:ascii="Arial" w:hAnsi="Arial" w:cs="Arial"/>
                <w:color w:val="000000" w:themeColor="text1"/>
                <w:lang w:eastAsia="ja-JP"/>
              </w:rPr>
              <w:t xml:space="preserve">Testing part: </w:t>
            </w:r>
            <w:r w:rsidR="00DB7649" w:rsidRPr="00DB7649">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5BAD373" w:rsidR="00871653" w:rsidRPr="008836AC" w:rsidRDefault="00DB7649" w:rsidP="008836AC">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4620DFB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19A5519F" w:rsidR="00871653" w:rsidRPr="008836AC" w:rsidRDefault="00DB7649" w:rsidP="008836AC">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2268" w:type="dxa"/>
          </w:tcPr>
          <w:p w14:paraId="1AB8C5F8" w14:textId="77777777" w:rsidR="00DB7649" w:rsidRDefault="00871653" w:rsidP="00DB7649">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D8F8652" w:rsidR="00871653" w:rsidRPr="008836AC" w:rsidRDefault="00DB7649" w:rsidP="00DB7649">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1694" w:type="dxa"/>
            <w:gridSpan w:val="2"/>
          </w:tcPr>
          <w:p w14:paraId="70DECF59" w14:textId="718F7048" w:rsidR="00871653" w:rsidRPr="006A7BCB" w:rsidRDefault="00871653" w:rsidP="00DB76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B7649"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7C8B61A" w:rsidR="00EF4800"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RAN WG</w:t>
            </w:r>
            <w:r w:rsidR="009326CC">
              <w:rPr>
                <w:rFonts w:ascii="Arial" w:hAnsi="Arial" w:cs="Arial"/>
                <w:color w:val="000000" w:themeColor="text1"/>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748904C" w:rsidR="006C4E32" w:rsidRPr="00DB7649" w:rsidRDefault="009326CC"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Pei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6A7ECD" w:rsidR="006C4E32" w:rsidRPr="00DB7649" w:rsidRDefault="009326CC" w:rsidP="009326C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China Unicom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FF99394" w:rsidR="006C4E32" w:rsidRPr="00DB7649" w:rsidRDefault="00C7779D" w:rsidP="009326CC">
            <w:pPr>
              <w:tabs>
                <w:tab w:val="left" w:pos="567"/>
              </w:tabs>
              <w:spacing w:after="0"/>
              <w:rPr>
                <w:rFonts w:ascii="Arial" w:hAnsi="Arial" w:cs="Arial"/>
                <w:color w:val="000000" w:themeColor="text1"/>
              </w:rPr>
            </w:pPr>
            <w:r>
              <w:rPr>
                <w:rFonts w:ascii="Arial" w:hAnsi="Arial" w:cs="Arial"/>
                <w:color w:val="000000" w:themeColor="text1"/>
              </w:rPr>
              <w:t>lip</w:t>
            </w:r>
            <w:r w:rsidR="009326CC">
              <w:rPr>
                <w:rFonts w:ascii="Arial" w:hAnsi="Arial" w:cs="Arial"/>
                <w:color w:val="000000" w:themeColor="text1"/>
              </w:rPr>
              <w:t>104@chinaunicom.cn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096ADD" w:rsidR="00D22398" w:rsidRPr="008836AC" w:rsidRDefault="00DB764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33E6565E" w14:textId="69589B69" w:rsidR="00701410" w:rsidRDefault="00701410" w:rsidP="00701410">
      <w:pPr>
        <w:pStyle w:val="2"/>
        <w:rPr>
          <w:lang w:eastAsia="ja-JP"/>
        </w:rPr>
      </w:pPr>
      <w:r>
        <w:rPr>
          <w:lang w:eastAsia="ja-JP"/>
        </w:rPr>
        <w:t>2.2</w:t>
      </w:r>
      <w:r>
        <w:rPr>
          <w:lang w:eastAsia="ja-JP"/>
        </w:rPr>
        <w:tab/>
      </w:r>
      <w:r>
        <w:rPr>
          <w:rFonts w:hint="eastAsia"/>
          <w:lang w:eastAsia="ja-JP"/>
        </w:rPr>
        <w:t>RAN2</w:t>
      </w:r>
    </w:p>
    <w:p w14:paraId="79995EDF" w14:textId="77777777" w:rsidR="00732AA7" w:rsidRPr="00DB7649" w:rsidRDefault="00732AA7" w:rsidP="00732AA7">
      <w:pPr>
        <w:rPr>
          <w:lang w:eastAsia="ja-JP"/>
        </w:rPr>
      </w:pPr>
      <w:r>
        <w:rPr>
          <w:lang w:eastAsia="ja-JP"/>
        </w:rPr>
        <w:t>The work has not been started yet according to agreed time plan in [2] and [3].</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23A36F59" w14:textId="75965621" w:rsidR="00DB7649" w:rsidRPr="000012D9" w:rsidRDefault="00DB7649" w:rsidP="000012D9">
      <w:pPr>
        <w:pStyle w:val="B1"/>
        <w:ind w:left="0" w:firstLine="0"/>
        <w:rPr>
          <w:rFonts w:eastAsia="Yu Mincho"/>
          <w:lang w:eastAsia="ja-JP"/>
        </w:rPr>
      </w:pPr>
    </w:p>
    <w:p w14:paraId="5ECC9223" w14:textId="1BEFA1C7" w:rsidR="00701410" w:rsidRDefault="00701410" w:rsidP="00701410">
      <w:pPr>
        <w:pStyle w:val="2"/>
        <w:rPr>
          <w:lang w:eastAsia="ja-JP"/>
        </w:rPr>
      </w:pPr>
      <w:r>
        <w:rPr>
          <w:lang w:eastAsia="ja-JP"/>
        </w:rPr>
        <w:t>2.3</w:t>
      </w:r>
      <w:r>
        <w:rPr>
          <w:lang w:eastAsia="ja-JP"/>
        </w:rPr>
        <w:tab/>
      </w:r>
      <w:r>
        <w:rPr>
          <w:rFonts w:hint="eastAsia"/>
          <w:lang w:eastAsia="ja-JP"/>
        </w:rPr>
        <w:t>RAN3</w:t>
      </w:r>
    </w:p>
    <w:p w14:paraId="41E42B29" w14:textId="77777777" w:rsidR="00732AA7" w:rsidRPr="00DB7649" w:rsidRDefault="00732AA7" w:rsidP="00732AA7">
      <w:pPr>
        <w:rPr>
          <w:lang w:eastAsia="ja-JP"/>
        </w:rPr>
      </w:pPr>
      <w:r>
        <w:rPr>
          <w:lang w:eastAsia="ja-JP"/>
        </w:rPr>
        <w:t>The work has not been started yet according to agreed time plan in [2] and [3].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6DAE51D6" w14:textId="77777777" w:rsidR="006C49B5" w:rsidRDefault="006C49B5" w:rsidP="006C49B5">
      <w:pPr>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1205F160" w14:textId="27384DC0" w:rsidR="006C49B5" w:rsidRDefault="006C49B5" w:rsidP="00DB7649">
      <w:pPr>
        <w:pStyle w:val="B1"/>
        <w:rPr>
          <w:lang w:eastAsia="ja-JP"/>
        </w:rPr>
      </w:pPr>
      <w:r>
        <w:rPr>
          <w:lang w:eastAsia="ja-JP"/>
        </w:rPr>
        <w:t xml:space="preserve"> </w:t>
      </w:r>
    </w:p>
    <w:p w14:paraId="1BCDC2BC" w14:textId="77777777" w:rsidR="00815869" w:rsidRDefault="00815869" w:rsidP="00815869">
      <w:pPr>
        <w:pStyle w:val="2"/>
        <w:rPr>
          <w:lang w:eastAsia="ja-JP"/>
        </w:rPr>
      </w:pPr>
      <w:bookmarkStart w:id="0" w:name="_GoBack"/>
      <w:bookmarkEnd w:id="0"/>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6FDF302" w14:textId="17E7B2C1" w:rsidR="009418FA" w:rsidRDefault="009418FA" w:rsidP="009418FA">
      <w:pPr>
        <w:pStyle w:val="NO"/>
        <w:rPr>
          <w:rFonts w:ascii="Arial" w:hAnsi="Arial" w:cs="Arial"/>
          <w:iCs/>
        </w:rPr>
      </w:pPr>
      <w:r w:rsidRPr="00F92BD3">
        <w:rPr>
          <w:rFonts w:ascii="Arial" w:hAnsi="Arial" w:cs="Arial"/>
          <w:iCs/>
        </w:rPr>
        <w:t>[</w:t>
      </w:r>
      <w:r>
        <w:rPr>
          <w:rFonts w:ascii="Arial" w:hAnsi="Arial" w:cs="Arial"/>
          <w:iCs/>
        </w:rPr>
        <w:t xml:space="preserve">1] </w:t>
      </w:r>
      <w:r w:rsidR="008F41DF">
        <w:rPr>
          <w:rFonts w:ascii="Arial" w:hAnsi="Arial" w:cs="Arial"/>
          <w:iCs/>
        </w:rPr>
        <w:t>RP-213594</w:t>
      </w:r>
      <w:r>
        <w:rPr>
          <w:rFonts w:ascii="Arial" w:hAnsi="Arial" w:cs="Arial"/>
          <w:iCs/>
        </w:rPr>
        <w:t xml:space="preserve"> – “</w:t>
      </w:r>
      <w:r w:rsidR="008F41DF" w:rsidRPr="008F41DF">
        <w:rPr>
          <w:rFonts w:ascii="Arial" w:hAnsi="Arial" w:cs="Arial"/>
          <w:iCs/>
        </w:rPr>
        <w:t xml:space="preserve">New WID on enhancement of NR </w:t>
      </w:r>
      <w:proofErr w:type="spellStart"/>
      <w:r w:rsidR="008F41DF" w:rsidRPr="008F41DF">
        <w:rPr>
          <w:rFonts w:ascii="Arial" w:hAnsi="Arial" w:cs="Arial"/>
          <w:iCs/>
        </w:rPr>
        <w:t>QoE</w:t>
      </w:r>
      <w:proofErr w:type="spellEnd"/>
      <w:r w:rsidR="008F41DF" w:rsidRPr="008F41DF">
        <w:rPr>
          <w:rFonts w:ascii="Arial" w:hAnsi="Arial" w:cs="Arial"/>
          <w:iCs/>
        </w:rPr>
        <w:t xml:space="preserve"> management and optimizations for diverse services</w:t>
      </w:r>
      <w:r>
        <w:rPr>
          <w:rFonts w:ascii="Arial" w:hAnsi="Arial" w:cs="Arial"/>
          <w:iCs/>
        </w:rPr>
        <w:t xml:space="preserve">”, </w:t>
      </w:r>
      <w:r w:rsidR="00334FBB" w:rsidRPr="00334FBB">
        <w:rPr>
          <w:rFonts w:ascii="Arial" w:hAnsi="Arial" w:cs="Arial"/>
          <w:iCs/>
        </w:rPr>
        <w:t>China Unicom, Ericsson, Huawei, ZTE</w:t>
      </w:r>
      <w:r>
        <w:rPr>
          <w:rFonts w:ascii="Arial" w:hAnsi="Arial" w:cs="Arial"/>
          <w:iCs/>
        </w:rPr>
        <w:t>, RAN#94e, Dec 2021</w:t>
      </w:r>
    </w:p>
    <w:p w14:paraId="276045A1" w14:textId="77777777" w:rsidR="009418FA" w:rsidRDefault="009418FA" w:rsidP="009418FA">
      <w:pPr>
        <w:pStyle w:val="NO"/>
        <w:rPr>
          <w:rFonts w:ascii="Arial" w:hAnsi="Arial" w:cs="Arial"/>
          <w:iCs/>
        </w:rPr>
      </w:pPr>
      <w:r>
        <w:rPr>
          <w:rFonts w:ascii="Arial" w:hAnsi="Arial" w:cs="Arial"/>
          <w:iCs/>
        </w:rPr>
        <w:t>[2] RP-213469 – “</w:t>
      </w:r>
      <w:r w:rsidRPr="000C1307">
        <w:rPr>
          <w:rFonts w:ascii="Arial" w:hAnsi="Arial" w:cs="Arial"/>
          <w:iCs/>
        </w:rPr>
        <w:t>Summary for RAN Rel-18 Package</w:t>
      </w:r>
      <w:r>
        <w:rPr>
          <w:rFonts w:ascii="Arial" w:hAnsi="Arial" w:cs="Arial"/>
          <w:iCs/>
        </w:rPr>
        <w:t xml:space="preserve">”, </w:t>
      </w:r>
      <w:r w:rsidRPr="000C1307">
        <w:rPr>
          <w:rFonts w:ascii="Arial" w:hAnsi="Arial" w:cs="Arial"/>
          <w:iCs/>
        </w:rPr>
        <w:t>RAN Chair (Qualcomm), RAN1 Chair (Samsung), RAN2 Chair (MediaTek), RAN3 Chair (ZTE), RAN4 Chair (Huawei)</w:t>
      </w:r>
      <w:r>
        <w:rPr>
          <w:rFonts w:ascii="Arial" w:hAnsi="Arial" w:cs="Arial"/>
          <w:iCs/>
        </w:rPr>
        <w:t>, RAN#94e, Dec 2021.</w:t>
      </w:r>
    </w:p>
    <w:p w14:paraId="335C0A48" w14:textId="77777777" w:rsidR="009418FA" w:rsidRPr="00F92BD3" w:rsidRDefault="009418FA" w:rsidP="009418FA">
      <w:pPr>
        <w:pStyle w:val="NO"/>
        <w:rPr>
          <w:rFonts w:ascii="Arial" w:hAnsi="Arial" w:cs="Arial"/>
          <w:iCs/>
        </w:rPr>
      </w:pPr>
      <w:r>
        <w:rPr>
          <w:rFonts w:ascii="Arial" w:hAnsi="Arial" w:cs="Arial"/>
          <w:iCs/>
        </w:rPr>
        <w:t>[3] RP-213697 – “</w:t>
      </w:r>
      <w:r w:rsidRPr="000C1307">
        <w:rPr>
          <w:rFonts w:ascii="Arial" w:hAnsi="Arial" w:cs="Arial"/>
          <w:iCs/>
        </w:rPr>
        <w:t>Overview of time unit allocation for all RAN REL-18 projects</w:t>
      </w:r>
      <w:r>
        <w:rPr>
          <w:rFonts w:ascii="Arial" w:hAnsi="Arial" w:cs="Arial"/>
          <w:iCs/>
        </w:rPr>
        <w:t>”,</w:t>
      </w:r>
      <w:r w:rsidRPr="000C1307">
        <w:rPr>
          <w:rFonts w:ascii="Arial" w:hAnsi="Arial" w:cs="Arial"/>
          <w:iCs/>
        </w:rPr>
        <w:tab/>
        <w:t>RAN1 Chair (Samsung), RAN2 Chair (MediaTek), RAN3 Chair (ZTE), RAN4 Chair (Huawei)</w:t>
      </w:r>
      <w:r>
        <w:rPr>
          <w:rFonts w:ascii="Arial" w:hAnsi="Arial" w:cs="Arial"/>
          <w:iCs/>
        </w:rPr>
        <w:t>, RAN#94e, Dec 2021.</w:t>
      </w:r>
    </w:p>
    <w:p w14:paraId="0115834D" w14:textId="77777777" w:rsidR="003E3A1A" w:rsidRPr="009418F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2D3B5" w14:textId="77777777" w:rsidR="00482199" w:rsidRDefault="00482199">
      <w:r>
        <w:separator/>
      </w:r>
    </w:p>
  </w:endnote>
  <w:endnote w:type="continuationSeparator" w:id="0">
    <w:p w14:paraId="158C6931" w14:textId="77777777" w:rsidR="00482199" w:rsidRDefault="0048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31602">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31602">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779A5" w14:textId="77777777" w:rsidR="00482199" w:rsidRDefault="00482199">
      <w:r>
        <w:separator/>
      </w:r>
    </w:p>
  </w:footnote>
  <w:footnote w:type="continuationSeparator" w:id="0">
    <w:p w14:paraId="6415E79C" w14:textId="77777777" w:rsidR="00482199" w:rsidRDefault="00482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DF7C8D"/>
    <w:multiLevelType w:val="hybridMultilevel"/>
    <w:tmpl w:val="2050E43E"/>
    <w:lvl w:ilvl="0" w:tplc="40F099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67B7CE5"/>
    <w:multiLevelType w:val="hybridMultilevel"/>
    <w:tmpl w:val="52B8BFA6"/>
    <w:lvl w:ilvl="0" w:tplc="40F099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12D9"/>
    <w:rsid w:val="00007BD0"/>
    <w:rsid w:val="00011C3B"/>
    <w:rsid w:val="000276C5"/>
    <w:rsid w:val="00031602"/>
    <w:rsid w:val="0003293B"/>
    <w:rsid w:val="0004456C"/>
    <w:rsid w:val="0005259B"/>
    <w:rsid w:val="00052603"/>
    <w:rsid w:val="00053FEE"/>
    <w:rsid w:val="00060AE4"/>
    <w:rsid w:val="000746A7"/>
    <w:rsid w:val="000910BB"/>
    <w:rsid w:val="000926AF"/>
    <w:rsid w:val="000A3ED2"/>
    <w:rsid w:val="000C00FA"/>
    <w:rsid w:val="000C51AA"/>
    <w:rsid w:val="000D17BC"/>
    <w:rsid w:val="000D2186"/>
    <w:rsid w:val="000E4F35"/>
    <w:rsid w:val="000F6C1C"/>
    <w:rsid w:val="00110BAE"/>
    <w:rsid w:val="00113408"/>
    <w:rsid w:val="00116F4B"/>
    <w:rsid w:val="001229F4"/>
    <w:rsid w:val="00137471"/>
    <w:rsid w:val="00150FD3"/>
    <w:rsid w:val="001567ED"/>
    <w:rsid w:val="001738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ABB"/>
    <w:rsid w:val="00207DC4"/>
    <w:rsid w:val="0022485E"/>
    <w:rsid w:val="00243A99"/>
    <w:rsid w:val="0029567C"/>
    <w:rsid w:val="002B2E2A"/>
    <w:rsid w:val="002C0B82"/>
    <w:rsid w:val="00301B7A"/>
    <w:rsid w:val="0030458C"/>
    <w:rsid w:val="00306D59"/>
    <w:rsid w:val="0032503A"/>
    <w:rsid w:val="00325EE1"/>
    <w:rsid w:val="00334FBB"/>
    <w:rsid w:val="003357C0"/>
    <w:rsid w:val="00344D60"/>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B1B"/>
    <w:rsid w:val="00406D7A"/>
    <w:rsid w:val="004121B8"/>
    <w:rsid w:val="004258BA"/>
    <w:rsid w:val="00450BFE"/>
    <w:rsid w:val="004531C9"/>
    <w:rsid w:val="00457D91"/>
    <w:rsid w:val="00460C31"/>
    <w:rsid w:val="00464E5B"/>
    <w:rsid w:val="00466870"/>
    <w:rsid w:val="0047055A"/>
    <w:rsid w:val="00474450"/>
    <w:rsid w:val="00482199"/>
    <w:rsid w:val="004873E6"/>
    <w:rsid w:val="004B15B8"/>
    <w:rsid w:val="004B566C"/>
    <w:rsid w:val="004B7B48"/>
    <w:rsid w:val="004C67EF"/>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610E37"/>
    <w:rsid w:val="006115C0"/>
    <w:rsid w:val="006207ED"/>
    <w:rsid w:val="00626BC9"/>
    <w:rsid w:val="0063239D"/>
    <w:rsid w:val="006458DF"/>
    <w:rsid w:val="00650D52"/>
    <w:rsid w:val="006615B2"/>
    <w:rsid w:val="00662313"/>
    <w:rsid w:val="00673911"/>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2AA7"/>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115"/>
    <w:rsid w:val="008F41DF"/>
    <w:rsid w:val="00900AE8"/>
    <w:rsid w:val="00900DAD"/>
    <w:rsid w:val="0091408E"/>
    <w:rsid w:val="009326CC"/>
    <w:rsid w:val="009378CA"/>
    <w:rsid w:val="009418FA"/>
    <w:rsid w:val="0095025E"/>
    <w:rsid w:val="00955C4C"/>
    <w:rsid w:val="00995338"/>
    <w:rsid w:val="00996777"/>
    <w:rsid w:val="009B6F31"/>
    <w:rsid w:val="009C0BC7"/>
    <w:rsid w:val="009C6592"/>
    <w:rsid w:val="009E209B"/>
    <w:rsid w:val="009F0747"/>
    <w:rsid w:val="00A02BF5"/>
    <w:rsid w:val="00A03514"/>
    <w:rsid w:val="00A17079"/>
    <w:rsid w:val="00A448C3"/>
    <w:rsid w:val="00A458D4"/>
    <w:rsid w:val="00A46FB7"/>
    <w:rsid w:val="00A53118"/>
    <w:rsid w:val="00A80147"/>
    <w:rsid w:val="00A86AB5"/>
    <w:rsid w:val="00A96151"/>
    <w:rsid w:val="00A97226"/>
    <w:rsid w:val="00AA0E64"/>
    <w:rsid w:val="00AA142F"/>
    <w:rsid w:val="00AA53DB"/>
    <w:rsid w:val="00AB239A"/>
    <w:rsid w:val="00AC2EE5"/>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0C3A"/>
    <w:rsid w:val="00BA494B"/>
    <w:rsid w:val="00BA51EF"/>
    <w:rsid w:val="00BB66D5"/>
    <w:rsid w:val="00BC7E6E"/>
    <w:rsid w:val="00BE1D1F"/>
    <w:rsid w:val="00BE256D"/>
    <w:rsid w:val="00BE3060"/>
    <w:rsid w:val="00BE5E66"/>
    <w:rsid w:val="00BE6BBA"/>
    <w:rsid w:val="00C00281"/>
    <w:rsid w:val="00C05625"/>
    <w:rsid w:val="00C07538"/>
    <w:rsid w:val="00C1751E"/>
    <w:rsid w:val="00C17C6C"/>
    <w:rsid w:val="00C21339"/>
    <w:rsid w:val="00C266F9"/>
    <w:rsid w:val="00C371EA"/>
    <w:rsid w:val="00C445AD"/>
    <w:rsid w:val="00C44CBA"/>
    <w:rsid w:val="00C458F0"/>
    <w:rsid w:val="00C4666A"/>
    <w:rsid w:val="00C479A3"/>
    <w:rsid w:val="00C50477"/>
    <w:rsid w:val="00C74DAF"/>
    <w:rsid w:val="00C7779D"/>
    <w:rsid w:val="00C80116"/>
    <w:rsid w:val="00C87BFC"/>
    <w:rsid w:val="00CB5509"/>
    <w:rsid w:val="00CD7814"/>
    <w:rsid w:val="00CD7EAD"/>
    <w:rsid w:val="00CF574B"/>
    <w:rsid w:val="00CF5E71"/>
    <w:rsid w:val="00CF7FAC"/>
    <w:rsid w:val="00D00735"/>
    <w:rsid w:val="00D160C1"/>
    <w:rsid w:val="00D17794"/>
    <w:rsid w:val="00D22398"/>
    <w:rsid w:val="00D35E6C"/>
    <w:rsid w:val="00D436CF"/>
    <w:rsid w:val="00D45B2F"/>
    <w:rsid w:val="00D46E88"/>
    <w:rsid w:val="00D60BD6"/>
    <w:rsid w:val="00D613A9"/>
    <w:rsid w:val="00D70D86"/>
    <w:rsid w:val="00D76BA4"/>
    <w:rsid w:val="00D76CBD"/>
    <w:rsid w:val="00D8021D"/>
    <w:rsid w:val="00D82D10"/>
    <w:rsid w:val="00D86784"/>
    <w:rsid w:val="00D920E6"/>
    <w:rsid w:val="00DA004C"/>
    <w:rsid w:val="00DB764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69C6"/>
    <w:rsid w:val="00EE1504"/>
    <w:rsid w:val="00EE349F"/>
    <w:rsid w:val="00EE3B5B"/>
    <w:rsid w:val="00EE4CC9"/>
    <w:rsid w:val="00EF4800"/>
    <w:rsid w:val="00EF4E8B"/>
    <w:rsid w:val="00EF674A"/>
    <w:rsid w:val="00F00A3D"/>
    <w:rsid w:val="00F17CA4"/>
    <w:rsid w:val="00F20B7B"/>
    <w:rsid w:val="00F24DDD"/>
    <w:rsid w:val="00F2770B"/>
    <w:rsid w:val="00F3614D"/>
    <w:rsid w:val="00F549A3"/>
    <w:rsid w:val="00F55CBF"/>
    <w:rsid w:val="00F72B10"/>
    <w:rsid w:val="00F77359"/>
    <w:rsid w:val="00F86A73"/>
    <w:rsid w:val="00F95258"/>
    <w:rsid w:val="00FA58DA"/>
    <w:rsid w:val="00FC2E30"/>
    <w:rsid w:val="00FC345B"/>
    <w:rsid w:val="00FD4E37"/>
    <w:rsid w:val="00FE6A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67ED"/>
    <w:pPr>
      <w:overflowPunct w:val="0"/>
      <w:autoSpaceDE w:val="0"/>
      <w:autoSpaceDN w:val="0"/>
      <w:adjustRightInd w:val="0"/>
      <w:spacing w:after="180"/>
      <w:textAlignment w:val="baseline"/>
    </w:pPr>
    <w:rPr>
      <w:rFonts w:eastAsia="Times New Roman"/>
      <w:lang w:val="en-GB" w:eastAsia="zh-TW"/>
    </w:rPr>
  </w:style>
  <w:style w:type="paragraph" w:styleId="1">
    <w:name w:val="heading 1"/>
    <w:aliases w:val="H1,h1,app heading 1,l1,Memo Heading 1,h11,h12,h13,h14,h15,h16"/>
    <w:next w:val="a0"/>
    <w:qFormat/>
    <w:rsid w:val="0015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2">
    <w:name w:val="heading 2"/>
    <w:aliases w:val="DO NOT USE_h2,h2,h21,H2,Head2A,2,UNDERRUBRIK 1-2"/>
    <w:basedOn w:val="1"/>
    <w:next w:val="a0"/>
    <w:qFormat/>
    <w:rsid w:val="001567E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67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67ED"/>
    <w:pPr>
      <w:ind w:left="1418" w:hanging="1418"/>
      <w:outlineLvl w:val="3"/>
    </w:pPr>
    <w:rPr>
      <w:sz w:val="24"/>
    </w:rPr>
  </w:style>
  <w:style w:type="paragraph" w:styleId="5">
    <w:name w:val="heading 5"/>
    <w:aliases w:val="H5"/>
    <w:basedOn w:val="4"/>
    <w:next w:val="a0"/>
    <w:qFormat/>
    <w:rsid w:val="001567ED"/>
    <w:pPr>
      <w:ind w:left="1701" w:hanging="1701"/>
      <w:outlineLvl w:val="4"/>
    </w:pPr>
    <w:rPr>
      <w:sz w:val="22"/>
    </w:rPr>
  </w:style>
  <w:style w:type="paragraph" w:styleId="6">
    <w:name w:val="heading 6"/>
    <w:basedOn w:val="H6"/>
    <w:next w:val="a0"/>
    <w:link w:val="60"/>
    <w:qFormat/>
    <w:rsid w:val="001567ED"/>
    <w:pPr>
      <w:outlineLvl w:val="5"/>
    </w:pPr>
  </w:style>
  <w:style w:type="paragraph" w:styleId="7">
    <w:name w:val="heading 7"/>
    <w:basedOn w:val="H6"/>
    <w:next w:val="a0"/>
    <w:link w:val="70"/>
    <w:qFormat/>
    <w:rsid w:val="001567ED"/>
    <w:pPr>
      <w:outlineLvl w:val="6"/>
    </w:pPr>
  </w:style>
  <w:style w:type="paragraph" w:styleId="8">
    <w:name w:val="heading 8"/>
    <w:aliases w:val="Table Heading"/>
    <w:basedOn w:val="1"/>
    <w:next w:val="a0"/>
    <w:qFormat/>
    <w:rsid w:val="001567ED"/>
    <w:pPr>
      <w:ind w:left="0" w:firstLine="0"/>
      <w:outlineLvl w:val="7"/>
    </w:pPr>
  </w:style>
  <w:style w:type="paragraph" w:styleId="9">
    <w:name w:val="heading 9"/>
    <w:aliases w:val="Figure Heading,FH"/>
    <w:basedOn w:val="8"/>
    <w:next w:val="a0"/>
    <w:qFormat/>
    <w:rsid w:val="001567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67E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67ED"/>
    <w:pPr>
      <w:spacing w:before="180"/>
      <w:ind w:left="2693" w:hanging="2693"/>
    </w:pPr>
    <w:rPr>
      <w:b/>
    </w:rPr>
  </w:style>
  <w:style w:type="paragraph" w:styleId="TOC1">
    <w:name w:val="toc 1"/>
    <w:semiHidden/>
    <w:rsid w:val="0015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5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567ED"/>
    <w:pPr>
      <w:ind w:left="1701" w:hanging="1701"/>
    </w:pPr>
  </w:style>
  <w:style w:type="paragraph" w:styleId="TOC4">
    <w:name w:val="toc 4"/>
    <w:basedOn w:val="TOC3"/>
    <w:rsid w:val="001567ED"/>
    <w:pPr>
      <w:ind w:left="1418" w:hanging="1418"/>
    </w:pPr>
  </w:style>
  <w:style w:type="paragraph" w:styleId="TOC3">
    <w:name w:val="toc 3"/>
    <w:basedOn w:val="TOC2"/>
    <w:rsid w:val="001567ED"/>
    <w:pPr>
      <w:ind w:left="1134" w:hanging="1134"/>
    </w:pPr>
  </w:style>
  <w:style w:type="paragraph" w:styleId="TOC2">
    <w:name w:val="toc 2"/>
    <w:basedOn w:val="TOC1"/>
    <w:rsid w:val="001567ED"/>
    <w:pPr>
      <w:keepNext w:val="0"/>
      <w:spacing w:before="0"/>
      <w:ind w:left="851" w:hanging="851"/>
    </w:pPr>
    <w:rPr>
      <w:sz w:val="20"/>
    </w:rPr>
  </w:style>
  <w:style w:type="paragraph" w:styleId="20">
    <w:name w:val="index 2"/>
    <w:basedOn w:val="10"/>
    <w:rsid w:val="001567ED"/>
    <w:pPr>
      <w:ind w:left="284"/>
    </w:pPr>
  </w:style>
  <w:style w:type="paragraph" w:styleId="10">
    <w:name w:val="index 1"/>
    <w:basedOn w:val="a0"/>
    <w:rsid w:val="001567ED"/>
    <w:pPr>
      <w:keepLines/>
      <w:spacing w:after="0"/>
    </w:pPr>
  </w:style>
  <w:style w:type="paragraph" w:customStyle="1" w:styleId="ZH">
    <w:name w:val="ZH"/>
    <w:rsid w:val="0015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1"/>
    <w:next w:val="a0"/>
    <w:rsid w:val="001567ED"/>
    <w:pPr>
      <w:outlineLvl w:val="9"/>
    </w:pPr>
  </w:style>
  <w:style w:type="paragraph" w:styleId="21">
    <w:name w:val="List Number 2"/>
    <w:basedOn w:val="a5"/>
    <w:rsid w:val="001567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67ED"/>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a8">
    <w:name w:val="footnote reference"/>
    <w:basedOn w:val="a1"/>
    <w:semiHidden/>
    <w:rsid w:val="001567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67ED"/>
    <w:pPr>
      <w:keepLines/>
      <w:spacing w:after="0"/>
      <w:ind w:left="454" w:hanging="454"/>
    </w:pPr>
    <w:rPr>
      <w:sz w:val="16"/>
    </w:rPr>
  </w:style>
  <w:style w:type="paragraph" w:customStyle="1" w:styleId="TAH">
    <w:name w:val="TAH"/>
    <w:basedOn w:val="TAC"/>
    <w:link w:val="TAHCar"/>
    <w:rsid w:val="001567ED"/>
    <w:rPr>
      <w:b/>
    </w:rPr>
  </w:style>
  <w:style w:type="paragraph" w:customStyle="1" w:styleId="TAC">
    <w:name w:val="TAC"/>
    <w:basedOn w:val="TAL"/>
    <w:link w:val="TACChar"/>
    <w:rsid w:val="001567ED"/>
    <w:pPr>
      <w:jc w:val="center"/>
    </w:pPr>
  </w:style>
  <w:style w:type="paragraph" w:customStyle="1" w:styleId="TF">
    <w:name w:val="TF"/>
    <w:basedOn w:val="TH"/>
    <w:rsid w:val="001567ED"/>
    <w:pPr>
      <w:keepNext w:val="0"/>
      <w:spacing w:before="0" w:after="240"/>
    </w:pPr>
  </w:style>
  <w:style w:type="paragraph" w:customStyle="1" w:styleId="NO">
    <w:name w:val="NO"/>
    <w:basedOn w:val="a0"/>
    <w:rsid w:val="001567ED"/>
    <w:pPr>
      <w:keepLines/>
      <w:ind w:left="1135" w:hanging="851"/>
    </w:pPr>
  </w:style>
  <w:style w:type="paragraph" w:styleId="TOC9">
    <w:name w:val="toc 9"/>
    <w:basedOn w:val="TOC8"/>
    <w:rsid w:val="001567ED"/>
    <w:pPr>
      <w:ind w:left="1418" w:hanging="1418"/>
    </w:pPr>
  </w:style>
  <w:style w:type="paragraph" w:customStyle="1" w:styleId="EX">
    <w:name w:val="EX"/>
    <w:basedOn w:val="a0"/>
    <w:rsid w:val="001567ED"/>
    <w:pPr>
      <w:keepLines/>
      <w:ind w:left="1702" w:hanging="1418"/>
    </w:pPr>
  </w:style>
  <w:style w:type="paragraph" w:customStyle="1" w:styleId="LD">
    <w:name w:val="LD"/>
    <w:rsid w:val="001567ED"/>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567ED"/>
    <w:pPr>
      <w:spacing w:after="0"/>
    </w:pPr>
  </w:style>
  <w:style w:type="paragraph" w:customStyle="1" w:styleId="EW">
    <w:name w:val="EW"/>
    <w:basedOn w:val="EX"/>
    <w:rsid w:val="001567ED"/>
    <w:pPr>
      <w:spacing w:after="0"/>
    </w:pPr>
  </w:style>
  <w:style w:type="paragraph" w:styleId="TOC6">
    <w:name w:val="toc 6"/>
    <w:basedOn w:val="TOC5"/>
    <w:next w:val="a0"/>
    <w:rsid w:val="001567ED"/>
    <w:pPr>
      <w:ind w:left="1985" w:hanging="1985"/>
    </w:pPr>
  </w:style>
  <w:style w:type="paragraph" w:styleId="TOC7">
    <w:name w:val="toc 7"/>
    <w:basedOn w:val="TOC6"/>
    <w:next w:val="a0"/>
    <w:rsid w:val="001567ED"/>
    <w:pPr>
      <w:ind w:left="2268" w:hanging="2268"/>
    </w:pPr>
  </w:style>
  <w:style w:type="paragraph" w:styleId="22">
    <w:name w:val="List Bullet 2"/>
    <w:aliases w:val="lb2"/>
    <w:basedOn w:val="aa"/>
    <w:rsid w:val="001567ED"/>
    <w:pPr>
      <w:ind w:left="851"/>
    </w:pPr>
  </w:style>
  <w:style w:type="paragraph" w:styleId="30">
    <w:name w:val="List Bullet 3"/>
    <w:basedOn w:val="22"/>
    <w:rsid w:val="001567ED"/>
    <w:pPr>
      <w:ind w:left="1135"/>
    </w:pPr>
  </w:style>
  <w:style w:type="paragraph" w:styleId="a5">
    <w:name w:val="List Number"/>
    <w:basedOn w:val="ab"/>
    <w:rsid w:val="001567ED"/>
  </w:style>
  <w:style w:type="paragraph" w:customStyle="1" w:styleId="EQ">
    <w:name w:val="EQ"/>
    <w:basedOn w:val="a0"/>
    <w:next w:val="a0"/>
    <w:rsid w:val="001567ED"/>
    <w:pPr>
      <w:keepLines/>
      <w:tabs>
        <w:tab w:val="center" w:pos="4536"/>
        <w:tab w:val="right" w:pos="9072"/>
      </w:tabs>
    </w:pPr>
    <w:rPr>
      <w:noProof/>
    </w:rPr>
  </w:style>
  <w:style w:type="paragraph" w:customStyle="1" w:styleId="TH">
    <w:name w:val="TH"/>
    <w:basedOn w:val="a0"/>
    <w:link w:val="THChar"/>
    <w:rsid w:val="001567ED"/>
    <w:pPr>
      <w:keepNext/>
      <w:keepLines/>
      <w:spacing w:before="60"/>
      <w:jc w:val="center"/>
    </w:pPr>
    <w:rPr>
      <w:rFonts w:ascii="Arial" w:hAnsi="Arial"/>
      <w:b/>
    </w:rPr>
  </w:style>
  <w:style w:type="paragraph" w:customStyle="1" w:styleId="NF">
    <w:name w:val="NF"/>
    <w:basedOn w:val="NO"/>
    <w:rsid w:val="001567ED"/>
    <w:pPr>
      <w:keepNext/>
      <w:spacing w:after="0"/>
    </w:pPr>
    <w:rPr>
      <w:rFonts w:ascii="Arial" w:hAnsi="Arial"/>
      <w:sz w:val="18"/>
    </w:rPr>
  </w:style>
  <w:style w:type="paragraph" w:customStyle="1" w:styleId="PL">
    <w:name w:val="PL"/>
    <w:rsid w:val="0015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567ED"/>
    <w:pPr>
      <w:jc w:val="right"/>
    </w:pPr>
  </w:style>
  <w:style w:type="paragraph" w:customStyle="1" w:styleId="H6">
    <w:name w:val="H6"/>
    <w:basedOn w:val="5"/>
    <w:next w:val="a0"/>
    <w:rsid w:val="001567ED"/>
    <w:pPr>
      <w:ind w:left="1985" w:hanging="1985"/>
      <w:outlineLvl w:val="9"/>
    </w:pPr>
    <w:rPr>
      <w:sz w:val="20"/>
    </w:rPr>
  </w:style>
  <w:style w:type="paragraph" w:customStyle="1" w:styleId="TAN">
    <w:name w:val="TAN"/>
    <w:basedOn w:val="TAL"/>
    <w:link w:val="TANChar"/>
    <w:rsid w:val="001567ED"/>
    <w:pPr>
      <w:ind w:left="851" w:hanging="851"/>
    </w:pPr>
  </w:style>
  <w:style w:type="paragraph" w:customStyle="1" w:styleId="TAL">
    <w:name w:val="TAL"/>
    <w:basedOn w:val="a0"/>
    <w:link w:val="TALCar"/>
    <w:rsid w:val="001567ED"/>
    <w:pPr>
      <w:keepNext/>
      <w:keepLines/>
      <w:spacing w:after="0"/>
    </w:pPr>
    <w:rPr>
      <w:rFonts w:ascii="Arial" w:hAnsi="Arial"/>
      <w:sz w:val="18"/>
    </w:rPr>
  </w:style>
  <w:style w:type="paragraph" w:customStyle="1" w:styleId="ZA">
    <w:name w:val="ZA"/>
    <w:rsid w:val="0015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5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5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5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567ED"/>
    <w:pPr>
      <w:framePr w:wrap="notBeside" w:y="16161"/>
    </w:pPr>
  </w:style>
  <w:style w:type="character" w:customStyle="1" w:styleId="ZGSM">
    <w:name w:val="ZGSM"/>
    <w:rsid w:val="001567ED"/>
  </w:style>
  <w:style w:type="paragraph" w:styleId="23">
    <w:name w:val="List 2"/>
    <w:basedOn w:val="ab"/>
    <w:rsid w:val="001567ED"/>
    <w:pPr>
      <w:ind w:left="851"/>
    </w:pPr>
  </w:style>
  <w:style w:type="paragraph" w:customStyle="1" w:styleId="ZG">
    <w:name w:val="ZG"/>
    <w:rsid w:val="0015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31">
    <w:name w:val="List 3"/>
    <w:basedOn w:val="23"/>
    <w:rsid w:val="001567ED"/>
    <w:pPr>
      <w:ind w:left="1135"/>
    </w:pPr>
  </w:style>
  <w:style w:type="paragraph" w:styleId="40">
    <w:name w:val="List 4"/>
    <w:basedOn w:val="31"/>
    <w:rsid w:val="001567ED"/>
    <w:pPr>
      <w:ind w:left="1418"/>
    </w:pPr>
  </w:style>
  <w:style w:type="paragraph" w:styleId="50">
    <w:name w:val="List 5"/>
    <w:basedOn w:val="40"/>
    <w:rsid w:val="001567ED"/>
    <w:pPr>
      <w:ind w:left="1702"/>
    </w:pPr>
  </w:style>
  <w:style w:type="paragraph" w:customStyle="1" w:styleId="EditorsNote">
    <w:name w:val="Editor's Note"/>
    <w:basedOn w:val="NO"/>
    <w:rsid w:val="001567ED"/>
    <w:rPr>
      <w:color w:val="FF0000"/>
    </w:rPr>
  </w:style>
  <w:style w:type="paragraph" w:styleId="ab">
    <w:name w:val="List"/>
    <w:basedOn w:val="a0"/>
    <w:rsid w:val="001567ED"/>
    <w:pPr>
      <w:ind w:left="568" w:hanging="284"/>
    </w:pPr>
  </w:style>
  <w:style w:type="paragraph" w:styleId="aa">
    <w:name w:val="List Bullet"/>
    <w:basedOn w:val="ab"/>
    <w:rsid w:val="001567ED"/>
  </w:style>
  <w:style w:type="paragraph" w:styleId="41">
    <w:name w:val="List Bullet 4"/>
    <w:basedOn w:val="30"/>
    <w:rsid w:val="001567ED"/>
    <w:pPr>
      <w:ind w:left="1418"/>
    </w:pPr>
  </w:style>
  <w:style w:type="paragraph" w:styleId="51">
    <w:name w:val="List Bullet 5"/>
    <w:basedOn w:val="41"/>
    <w:rsid w:val="001567ED"/>
    <w:pPr>
      <w:ind w:left="1702"/>
    </w:pPr>
  </w:style>
  <w:style w:type="paragraph" w:customStyle="1" w:styleId="B1">
    <w:name w:val="B1"/>
    <w:basedOn w:val="ab"/>
    <w:link w:val="B1Char1"/>
    <w:rsid w:val="001567ED"/>
  </w:style>
  <w:style w:type="paragraph" w:customStyle="1" w:styleId="B2">
    <w:name w:val="B2"/>
    <w:basedOn w:val="23"/>
    <w:rsid w:val="001567ED"/>
  </w:style>
  <w:style w:type="paragraph" w:customStyle="1" w:styleId="B3">
    <w:name w:val="B3"/>
    <w:basedOn w:val="31"/>
    <w:rsid w:val="001567ED"/>
  </w:style>
  <w:style w:type="paragraph" w:customStyle="1" w:styleId="B4">
    <w:name w:val="B4"/>
    <w:basedOn w:val="40"/>
    <w:rsid w:val="001567ED"/>
  </w:style>
  <w:style w:type="paragraph" w:customStyle="1" w:styleId="B5">
    <w:name w:val="B5"/>
    <w:basedOn w:val="50"/>
    <w:rsid w:val="001567ED"/>
  </w:style>
  <w:style w:type="paragraph" w:styleId="ac">
    <w:name w:val="footer"/>
    <w:basedOn w:val="a6"/>
    <w:link w:val="ad"/>
    <w:rsid w:val="001567ED"/>
    <w:pPr>
      <w:jc w:val="center"/>
    </w:pPr>
    <w:rPr>
      <w:i/>
    </w:rPr>
  </w:style>
  <w:style w:type="paragraph" w:customStyle="1" w:styleId="ZTD">
    <w:name w:val="ZTD"/>
    <w:basedOn w:val="ZB"/>
    <w:rsid w:val="001567E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TW"/>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ad">
    <w:name w:val="页脚 字符"/>
    <w:link w:val="ac"/>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TW"/>
    </w:rPr>
  </w:style>
  <w:style w:type="character" w:customStyle="1" w:styleId="60">
    <w:name w:val="标题 6 字符"/>
    <w:basedOn w:val="a1"/>
    <w:link w:val="6"/>
    <w:rsid w:val="003A4B47"/>
    <w:rPr>
      <w:rFonts w:ascii="Arial" w:eastAsia="Times New Roman" w:hAnsi="Arial"/>
      <w:lang w:val="en-GB" w:eastAsia="zh-TW"/>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0EDF0DC-E3DF-4E19-B865-A42827C84EF2}">
  <ds:schemaRefs>
    <ds:schemaRef ds:uri="http://schemas.microsoft.com/sharepoint/v3/contenttype/forms"/>
  </ds:schemaRefs>
</ds:datastoreItem>
</file>

<file path=customXml/itemProps2.xml><?xml version="1.0" encoding="utf-8"?>
<ds:datastoreItem xmlns:ds="http://schemas.openxmlformats.org/officeDocument/2006/customXml" ds:itemID="{6551D592-E791-4682-9370-3BF5C6C1B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24BB7-DFA4-4CB3-B51E-41F438D957D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2</cp:revision>
  <dcterms:created xsi:type="dcterms:W3CDTF">2022-03-14T06:10:00Z</dcterms:created>
  <dcterms:modified xsi:type="dcterms:W3CDTF">2022-03-14T06:10:00Z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